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5E4B38" w:rsidRDefault="007E6B49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 w:rsidRPr="007E6B49">
        <w:rPr>
          <w:rFonts w:ascii="Arial" w:hAnsi="Arial" w:cs="Arial"/>
          <w:b/>
          <w:sz w:val="24"/>
        </w:rPr>
        <w:lastRenderedPageBreak/>
        <w:t>3GPP TSG-RAN WG4 Meeting #88-Bis</w:t>
      </w:r>
      <w:r w:rsidR="00D104EF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86768">
        <w:rPr>
          <w:rFonts w:ascii="Arial" w:hAnsi="Arial" w:cs="Arial"/>
          <w:b/>
          <w:sz w:val="24"/>
          <w:szCs w:val="24"/>
        </w:rPr>
        <w:t xml:space="preserve">    </w:t>
      </w:r>
      <w:r w:rsidR="001C1881" w:rsidRPr="001E531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884FF1">
        <w:rPr>
          <w:rFonts w:ascii="Arial" w:hAnsi="Arial" w:cs="Arial"/>
          <w:b/>
          <w:color w:val="FF0000"/>
          <w:sz w:val="24"/>
          <w:szCs w:val="24"/>
        </w:rPr>
        <w:t xml:space="preserve">      </w:t>
      </w:r>
      <w:r w:rsidR="00884FF1" w:rsidRPr="00884FF1">
        <w:rPr>
          <w:rFonts w:ascii="Arial" w:hAnsi="Arial" w:cs="Arial"/>
          <w:b/>
          <w:sz w:val="24"/>
          <w:szCs w:val="24"/>
        </w:rPr>
        <w:t xml:space="preserve">  </w:t>
      </w:r>
      <w:r w:rsidR="00297F09">
        <w:rPr>
          <w:rFonts w:ascii="Arial" w:hAnsi="Arial" w:cs="Arial"/>
          <w:b/>
          <w:sz w:val="24"/>
          <w:szCs w:val="24"/>
        </w:rPr>
        <w:t xml:space="preserve"> </w:t>
      </w:r>
      <w:r w:rsidR="00884FF1" w:rsidRPr="00884FF1">
        <w:rPr>
          <w:rFonts w:ascii="Arial" w:hAnsi="Arial" w:cs="Arial"/>
          <w:b/>
          <w:sz w:val="24"/>
          <w:szCs w:val="24"/>
        </w:rPr>
        <w:t xml:space="preserve"> </w:t>
      </w:r>
      <w:r w:rsidR="007C720D" w:rsidRPr="00884FF1">
        <w:rPr>
          <w:rFonts w:ascii="Arial" w:hAnsi="Arial" w:cs="Arial"/>
          <w:b/>
          <w:sz w:val="24"/>
          <w:szCs w:val="24"/>
        </w:rPr>
        <w:t>R4-</w:t>
      </w:r>
      <w:r w:rsidR="00A04168">
        <w:rPr>
          <w:rFonts w:ascii="Arial" w:hAnsi="Arial" w:cs="Arial"/>
          <w:b/>
          <w:sz w:val="24"/>
          <w:szCs w:val="24"/>
        </w:rPr>
        <w:t>1812339</w:t>
      </w:r>
    </w:p>
    <w:p w:rsidR="00E4676F" w:rsidRPr="007E1D68" w:rsidRDefault="007E1D68" w:rsidP="00E4676F">
      <w:pPr>
        <w:keepLines/>
        <w:widowControl/>
        <w:rPr>
          <w:rFonts w:ascii="Arial" w:hAnsi="Arial" w:cs="Arial"/>
          <w:b/>
        </w:rPr>
      </w:pPr>
      <w:r w:rsidRPr="007E1D68">
        <w:rPr>
          <w:rFonts w:ascii="Arial" w:hAnsi="Arial" w:cs="Arial"/>
          <w:b/>
          <w:bCs/>
          <w:sz w:val="24"/>
        </w:rPr>
        <w:t>Chengdu, China, 08 - 12 October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4676F" w:rsidRPr="007E1D68">
        <w:rPr>
          <w:rFonts w:ascii="Arial" w:hAnsi="Arial" w:cs="Arial"/>
          <w:b/>
          <w:sz w:val="24"/>
          <w:szCs w:val="24"/>
        </w:rPr>
        <w:t>2018</w:t>
      </w:r>
    </w:p>
    <w:p w:rsidR="00D329B3" w:rsidRPr="00884FF1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6B595C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884FF1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884FF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635C9" w:rsidRPr="006B595C">
        <w:rPr>
          <w:rFonts w:ascii="Arial" w:eastAsia="MS Mincho" w:hAnsi="Arial" w:cs="Arial"/>
          <w:b/>
          <w:sz w:val="24"/>
          <w:szCs w:val="24"/>
          <w:lang w:eastAsia="en-US"/>
        </w:rPr>
        <w:t>7.13.2.2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105A9D">
        <w:rPr>
          <w:rFonts w:ascii="Arial" w:eastAsia="MS Mincho" w:hAnsi="Arial" w:cs="Arial"/>
          <w:b/>
          <w:sz w:val="24"/>
          <w:szCs w:val="24"/>
          <w:lang w:eastAsia="en-US"/>
        </w:rPr>
        <w:t>PUSCH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demodulation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performance requirements</w:t>
      </w:r>
    </w:p>
    <w:p w:rsidR="00925253" w:rsidRPr="00596986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57179A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C95233" w:rsidRDefault="00816E85" w:rsidP="005253C2">
      <w:pPr>
        <w:keepLines/>
        <w:widowControl/>
        <w:rPr>
          <w:b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3350F9">
        <w:rPr>
          <w:rFonts w:eastAsia="Arial Unicode MS"/>
        </w:rPr>
        <w:t>88 meeting in August</w:t>
      </w:r>
      <w:r w:rsidR="00D067A1">
        <w:rPr>
          <w:rFonts w:eastAsia="Arial Unicode MS"/>
        </w:rPr>
        <w:t xml:space="preserve">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[1]</w:t>
      </w:r>
      <w:r w:rsidR="00D067A1">
        <w:rPr>
          <w:rFonts w:eastAsia="Arial Unicode MS"/>
        </w:rPr>
        <w:fldChar w:fldCharType="end"/>
      </w:r>
      <w:r w:rsidR="00A53429">
        <w:rPr>
          <w:rFonts w:eastAsia="Arial Unicode MS"/>
        </w:rPr>
        <w:t xml:space="preserve">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0B59F1">
        <w:rPr>
          <w:rFonts w:eastAsia="MS Mincho"/>
          <w:lang w:eastAsia="en-US"/>
        </w:rPr>
        <w:t xml:space="preserve">NR </w:t>
      </w:r>
      <w:r w:rsidR="003B6528">
        <w:rPr>
          <w:rFonts w:eastAsia="MS Mincho"/>
          <w:lang w:eastAsia="en-US"/>
        </w:rPr>
        <w:t xml:space="preserve">BS </w:t>
      </w:r>
      <w:r w:rsidR="000B59F1">
        <w:rPr>
          <w:rFonts w:eastAsia="MS Mincho"/>
          <w:lang w:eastAsia="en-US"/>
        </w:rPr>
        <w:t>PUS</w:t>
      </w:r>
      <w:r w:rsidR="00D067A1" w:rsidRPr="00D067A1">
        <w:rPr>
          <w:rFonts w:eastAsia="MS Mincho"/>
          <w:lang w:eastAsia="en-US"/>
        </w:rPr>
        <w:t xml:space="preserve">CH </w:t>
      </w:r>
      <w:r w:rsidR="003B6528">
        <w:rPr>
          <w:rFonts w:eastAsia="MS Mincho"/>
          <w:lang w:eastAsia="en-US"/>
        </w:rPr>
        <w:t xml:space="preserve">demodulation </w:t>
      </w:r>
      <w:r w:rsidR="00D067A1" w:rsidRPr="00D067A1">
        <w:rPr>
          <w:rFonts w:eastAsia="MS Mincho"/>
          <w:lang w:eastAsia="en-US"/>
        </w:rPr>
        <w:t>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1F454A">
        <w:rPr>
          <w:rFonts w:eastAsia="Arial Unicode MS"/>
        </w:rPr>
        <w:t>presents simulation results</w:t>
      </w:r>
      <w:r w:rsidR="00D66039" w:rsidRPr="00C95233">
        <w:t>.</w:t>
      </w:r>
      <w:bookmarkStart w:id="3" w:name="_GoBack"/>
      <w:bookmarkEnd w:id="3"/>
    </w:p>
    <w:p w:rsidR="00C82B4B" w:rsidRDefault="00C82B4B" w:rsidP="00C82B4B">
      <w:pPr>
        <w:spacing w:after="240"/>
        <w:rPr>
          <w:b/>
        </w:rPr>
      </w:pPr>
      <w:bookmarkStart w:id="4" w:name="OLE_LINK17"/>
      <w:bookmarkStart w:id="5" w:name="OLE_LINK18"/>
      <w:bookmarkStart w:id="6" w:name="OLE_LINK102"/>
      <w:bookmarkStart w:id="7" w:name="OLE_LINK103"/>
    </w:p>
    <w:p w:rsidR="00C82B4B" w:rsidRPr="00C82B4B" w:rsidRDefault="00C82B4B" w:rsidP="00C82B4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28"/>
        </w:rPr>
        <w:t xml:space="preserve">Simulation </w:t>
      </w:r>
      <w:r w:rsidR="00B311CA" w:rsidRPr="001F454A">
        <w:rPr>
          <w:rFonts w:ascii="Times New Roman" w:hAnsi="Times New Roman"/>
          <w:b/>
          <w:sz w:val="28"/>
        </w:rPr>
        <w:t xml:space="preserve">assumptions and simulation </w:t>
      </w:r>
      <w:r>
        <w:rPr>
          <w:rFonts w:ascii="Times New Roman" w:hAnsi="Times New Roman"/>
          <w:b/>
          <w:sz w:val="28"/>
        </w:rPr>
        <w:t>results</w:t>
      </w:r>
    </w:p>
    <w:p w:rsidR="00B41D2C" w:rsidRDefault="005D5A88" w:rsidP="005D5A88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 w:rsidRPr="005D5A88">
        <w:rPr>
          <w:rFonts w:hint="eastAsia"/>
          <w:b/>
        </w:rPr>
        <w:t>Simulation assumptions</w:t>
      </w:r>
      <w:r w:rsidRPr="005D5A88">
        <w:rPr>
          <w:b/>
        </w:rPr>
        <w:t xml:space="preserve"> </w:t>
      </w:r>
    </w:p>
    <w:p w:rsidR="008D7417" w:rsidRDefault="000F3ACD" w:rsidP="00064C93">
      <w:pPr>
        <w:spacing w:after="240"/>
      </w:pPr>
      <w:r w:rsidRPr="000F3ACD">
        <w:rPr>
          <w:rFonts w:hint="eastAsia"/>
        </w:rPr>
        <w:t xml:space="preserve">The </w:t>
      </w:r>
      <w:r w:rsidRPr="000F3ACD">
        <w:t>simulation</w:t>
      </w:r>
      <w:r w:rsidRPr="000F3ACD">
        <w:rPr>
          <w:rFonts w:hint="eastAsia"/>
        </w:rPr>
        <w:t xml:space="preserve"> </w:t>
      </w:r>
      <w:r w:rsidR="007D071C">
        <w:t>assumptions considering</w:t>
      </w:r>
      <w:r w:rsidRPr="000F3ACD">
        <w:t xml:space="preserve"> </w:t>
      </w:r>
      <w:r>
        <w:fldChar w:fldCharType="begin"/>
      </w:r>
      <w:r>
        <w:instrText xml:space="preserve"> REF _Ref516169864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064C93">
        <w:t xml:space="preserve">are summarized in the table </w:t>
      </w:r>
      <w:r w:rsidRPr="000F3ACD">
        <w:t xml:space="preserve">below. </w:t>
      </w:r>
    </w:p>
    <w:tbl>
      <w:tblPr>
        <w:tblW w:w="82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5"/>
        <w:gridCol w:w="2410"/>
        <w:gridCol w:w="2908"/>
      </w:tblGrid>
      <w:tr w:rsidR="00424010" w:rsidRPr="00424010" w:rsidTr="009A58C3">
        <w:trPr>
          <w:trHeight w:val="341"/>
          <w:jc w:val="center"/>
        </w:trPr>
        <w:tc>
          <w:tcPr>
            <w:tcW w:w="2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b/>
                <w:bCs/>
              </w:rPr>
              <w:t>Parameter</w:t>
            </w:r>
          </w:p>
        </w:tc>
        <w:tc>
          <w:tcPr>
            <w:tcW w:w="5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b/>
                <w:bCs/>
              </w:rPr>
              <w:t>value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b/>
                <w:bCs/>
              </w:rPr>
              <w:t>FR1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b/>
                <w:bCs/>
              </w:rPr>
              <w:t>FR2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 xml:space="preserve">Transform </w:t>
            </w:r>
            <w:proofErr w:type="spellStart"/>
            <w:r w:rsidRPr="00424010">
              <w:t>precoding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Disabled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Disabled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 xml:space="preserve">Number of </w:t>
            </w:r>
            <w:proofErr w:type="spellStart"/>
            <w:r w:rsidRPr="00424010">
              <w:t>Tx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 xml:space="preserve">1, </w:t>
            </w:r>
            <w:r w:rsidRPr="006B595C">
              <w:rPr>
                <w:strike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1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Number of Rx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 xml:space="preserve">2, </w:t>
            </w:r>
            <w:r w:rsidRPr="006B595C">
              <w:rPr>
                <w:strike/>
              </w:rPr>
              <w:t>4, 8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6B595C">
              <w:rPr>
                <w:strike/>
              </w:rPr>
              <w:t>1</w:t>
            </w:r>
            <w:r w:rsidRPr="00424010">
              <w:t>, 2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Number of layers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 xml:space="preserve">1, </w:t>
            </w:r>
            <w:r w:rsidRPr="006B595C">
              <w:rPr>
                <w:strike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1</w:t>
            </w:r>
          </w:p>
        </w:tc>
      </w:tr>
      <w:tr w:rsidR="00424010" w:rsidRPr="00424010" w:rsidTr="009A58C3">
        <w:trPr>
          <w:trHeight w:val="305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en-GB"/>
              </w:rPr>
              <w:t>Transmission scheme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B659AC" w:rsidRDefault="00424010" w:rsidP="00852435">
            <w:pPr>
              <w:pStyle w:val="1"/>
              <w:spacing w:after="0"/>
              <w:jc w:val="center"/>
            </w:pPr>
            <w:proofErr w:type="spellStart"/>
            <w:r w:rsidRPr="00B659AC">
              <w:rPr>
                <w:lang w:val="fr-FR"/>
              </w:rPr>
              <w:t>Identity</w:t>
            </w:r>
            <w:proofErr w:type="spellEnd"/>
            <w:r w:rsidRPr="00B659AC">
              <w:rPr>
                <w:lang w:val="fr-FR"/>
              </w:rPr>
              <w:t xml:space="preserve"> matrix (</w:t>
            </w:r>
            <w:r w:rsidRPr="00B659AC">
              <w:t>TPMI index 0)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-</w:t>
            </w:r>
          </w:p>
        </w:tc>
      </w:tr>
      <w:tr w:rsidR="00424010" w:rsidRPr="00424010" w:rsidTr="009A58C3">
        <w:trPr>
          <w:trHeight w:val="305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DMRS type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type 1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type 1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Number of DMRS symbols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1, 1+1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6179E7" w:rsidP="00852435">
            <w:pPr>
              <w:pStyle w:val="1"/>
              <w:spacing w:after="0"/>
              <w:jc w:val="center"/>
            </w:pPr>
            <w:r w:rsidRPr="00054D8C">
              <w:t xml:space="preserve">1 </w:t>
            </w:r>
            <w:r w:rsidRPr="00054D8C">
              <w:rPr>
                <w:rFonts w:ascii="宋体" w:hAnsi="宋体" w:cs="宋体" w:hint="eastAsia"/>
                <w:bCs/>
                <w:sz w:val="21"/>
                <w:szCs w:val="21"/>
                <w:lang w:bidi="ar"/>
              </w:rPr>
              <w:t>front-loaded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symbols length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14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B659AC" w:rsidRDefault="00B659AC" w:rsidP="00852435">
            <w:pPr>
              <w:pStyle w:val="1"/>
              <w:spacing w:after="0"/>
              <w:jc w:val="center"/>
            </w:pPr>
            <w:r w:rsidRPr="00B659AC">
              <w:t>7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en-GB"/>
              </w:rPr>
              <w:t>start symbol index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B659AC" w:rsidRDefault="00424010" w:rsidP="00852435">
            <w:pPr>
              <w:pStyle w:val="1"/>
              <w:spacing w:after="0"/>
              <w:jc w:val="center"/>
            </w:pPr>
            <w:r w:rsidRPr="00B659AC">
              <w:t>0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B659AC" w:rsidRDefault="00B659AC" w:rsidP="00852435">
            <w:pPr>
              <w:pStyle w:val="1"/>
              <w:spacing w:after="0"/>
              <w:jc w:val="center"/>
            </w:pPr>
            <w:r w:rsidRPr="00B659AC">
              <w:t xml:space="preserve">0 </w:t>
            </w:r>
          </w:p>
        </w:tc>
      </w:tr>
      <w:tr w:rsidR="00424010" w:rsidRPr="00424010" w:rsidTr="009A58C3">
        <w:trPr>
          <w:trHeight w:val="515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Time domain resource allocation type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type A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type B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Frequency domain resource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en-GB"/>
              </w:rPr>
              <w:t>full RB allocation of the applicable BW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en-GB"/>
              </w:rPr>
              <w:t>full RB allocation of the applicable BW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MCS index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2, 16, 20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2, 16, 20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Carrier frequency (GHz)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4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30</w:t>
            </w:r>
          </w:p>
        </w:tc>
      </w:tr>
      <w:tr w:rsidR="00424010" w:rsidRPr="00424010" w:rsidTr="009A58C3">
        <w:trPr>
          <w:trHeight w:val="274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Propagation channel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C37F0B" w:rsidRDefault="00424010" w:rsidP="00852435">
            <w:pPr>
              <w:pStyle w:val="1"/>
              <w:spacing w:after="0"/>
              <w:jc w:val="center"/>
            </w:pPr>
            <w:r w:rsidRPr="00C37F0B">
              <w:t>TDL-A 30ns 10Hz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C37F0B" w:rsidRDefault="00424010" w:rsidP="00852435">
            <w:pPr>
              <w:pStyle w:val="1"/>
              <w:spacing w:after="0"/>
              <w:jc w:val="center"/>
            </w:pPr>
            <w:r w:rsidRPr="00C37F0B">
              <w:t>AWGN</w:t>
            </w:r>
          </w:p>
        </w:tc>
      </w:tr>
      <w:tr w:rsidR="00424010" w:rsidRPr="00424010" w:rsidTr="009A58C3">
        <w:trPr>
          <w:trHeight w:val="682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lastRenderedPageBreak/>
              <w:t>SCS and BW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0C3486" w:rsidRDefault="00424010" w:rsidP="00852435">
            <w:pPr>
              <w:pStyle w:val="1"/>
              <w:spacing w:after="0"/>
              <w:jc w:val="center"/>
            </w:pPr>
            <w:r w:rsidRPr="000C3486">
              <w:t>15kHz: 10</w:t>
            </w:r>
          </w:p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 xml:space="preserve">30kHz: </w:t>
            </w:r>
            <w:r w:rsidRPr="00424010">
              <w:rPr>
                <w:lang w:val="en-GB"/>
              </w:rPr>
              <w:t>40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741F6" w:rsidRDefault="00424010" w:rsidP="00852435">
            <w:pPr>
              <w:pStyle w:val="1"/>
              <w:spacing w:after="0"/>
              <w:jc w:val="center"/>
              <w:rPr>
                <w:strike/>
              </w:rPr>
            </w:pPr>
            <w:r w:rsidRPr="004741F6">
              <w:rPr>
                <w:strike/>
              </w:rPr>
              <w:t>60kHz: 100</w:t>
            </w:r>
          </w:p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120kHz: 100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PTRS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Not configured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B368BD" w:rsidRDefault="00424010" w:rsidP="00852435">
            <w:pPr>
              <w:pStyle w:val="1"/>
              <w:spacing w:after="0"/>
              <w:jc w:val="center"/>
            </w:pPr>
            <w:r w:rsidRPr="00B368BD">
              <w:t xml:space="preserve">Configured with </w:t>
            </w:r>
            <w:r w:rsidRPr="00B368BD">
              <w:rPr>
                <w:lang w:val="en-GB"/>
              </w:rPr>
              <w:t>KPTRS =2, LPTRS =1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Timing offset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0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0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Frequency offset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0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0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Code block group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F960F0" w:rsidRDefault="00424010" w:rsidP="00852435">
            <w:pPr>
              <w:pStyle w:val="1"/>
              <w:spacing w:after="0"/>
              <w:jc w:val="center"/>
              <w:rPr>
                <w:color w:val="000000" w:themeColor="text1"/>
              </w:rPr>
            </w:pPr>
            <w:r w:rsidRPr="00F960F0">
              <w:rPr>
                <w:color w:val="000000" w:themeColor="text1"/>
              </w:rPr>
              <w:t>Disabled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F960F0" w:rsidRDefault="00424010" w:rsidP="00852435">
            <w:pPr>
              <w:pStyle w:val="1"/>
              <w:spacing w:after="0"/>
              <w:jc w:val="center"/>
              <w:rPr>
                <w:color w:val="000000" w:themeColor="text1"/>
              </w:rPr>
            </w:pPr>
            <w:r w:rsidRPr="00F960F0">
              <w:rPr>
                <w:color w:val="000000" w:themeColor="text1"/>
              </w:rPr>
              <w:t>Disabled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Frequency hopping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F960F0" w:rsidRDefault="00424010" w:rsidP="00852435">
            <w:pPr>
              <w:pStyle w:val="1"/>
              <w:spacing w:after="0"/>
              <w:jc w:val="center"/>
              <w:rPr>
                <w:color w:val="000000" w:themeColor="text1"/>
              </w:rPr>
            </w:pPr>
            <w:r w:rsidRPr="00F960F0">
              <w:rPr>
                <w:color w:val="000000" w:themeColor="text1"/>
              </w:rPr>
              <w:t>Disabled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F960F0" w:rsidRDefault="00424010" w:rsidP="00852435">
            <w:pPr>
              <w:pStyle w:val="1"/>
              <w:spacing w:after="0"/>
              <w:jc w:val="center"/>
              <w:rPr>
                <w:color w:val="000000" w:themeColor="text1"/>
              </w:rPr>
            </w:pPr>
            <w:r w:rsidRPr="00F960F0">
              <w:rPr>
                <w:color w:val="000000" w:themeColor="text1"/>
              </w:rPr>
              <w:t>Disabled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Limited buffer rate matching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Disabled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Disabled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Number of HARQ transmissions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4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t>4</w:t>
            </w:r>
          </w:p>
        </w:tc>
      </w:tr>
      <w:tr w:rsidR="00424010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pt-BR"/>
              </w:rPr>
              <w:t>Testing metric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pt-BR"/>
              </w:rPr>
              <w:t>SNR @70% of maximum throughput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24010" w:rsidRPr="00424010" w:rsidRDefault="00424010" w:rsidP="00852435">
            <w:pPr>
              <w:pStyle w:val="1"/>
              <w:spacing w:after="0"/>
              <w:jc w:val="center"/>
            </w:pPr>
            <w:r w:rsidRPr="00424010">
              <w:rPr>
                <w:lang w:val="pt-BR"/>
              </w:rPr>
              <w:t>SNR @70% of maximum throughput</w:t>
            </w:r>
          </w:p>
        </w:tc>
      </w:tr>
      <w:tr w:rsidR="000D29A3" w:rsidRPr="00424010" w:rsidTr="009A58C3">
        <w:trPr>
          <w:trHeight w:val="341"/>
          <w:jc w:val="center"/>
        </w:trPr>
        <w:tc>
          <w:tcPr>
            <w:tcW w:w="2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29A3" w:rsidRPr="00B41D2C" w:rsidRDefault="000D29A3" w:rsidP="000D29A3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Phase noise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29A3" w:rsidRPr="00B41D2C" w:rsidRDefault="000D29A3" w:rsidP="000D29A3">
            <w:pPr>
              <w:widowControl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Not modelled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29A3" w:rsidRPr="00B368BD" w:rsidRDefault="000D29A3" w:rsidP="000D29A3">
            <w:pPr>
              <w:widowControl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368BD">
              <w:rPr>
                <w:rFonts w:hint="eastAsia"/>
                <w:sz w:val="20"/>
                <w:szCs w:val="20"/>
              </w:rPr>
              <w:t>Not modelled</w:t>
            </w:r>
          </w:p>
        </w:tc>
      </w:tr>
    </w:tbl>
    <w:p w:rsidR="00B41D2C" w:rsidRPr="00B41D2C" w:rsidRDefault="00B41D2C" w:rsidP="00B41D2C">
      <w:pPr>
        <w:spacing w:after="240"/>
        <w:rPr>
          <w:b/>
        </w:rPr>
      </w:pPr>
    </w:p>
    <w:p w:rsidR="005D5A88" w:rsidRDefault="00C82B4B" w:rsidP="005D5A88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>
        <w:rPr>
          <w:b/>
        </w:rPr>
        <w:t xml:space="preserve">Initial simulation </w:t>
      </w:r>
      <w:r w:rsidR="00D052F1">
        <w:rPr>
          <w:b/>
        </w:rPr>
        <w:t>results</w:t>
      </w:r>
    </w:p>
    <w:p w:rsidR="00D052F1" w:rsidRPr="00BA6052" w:rsidRDefault="00BA6052" w:rsidP="00D052F1">
      <w:pPr>
        <w:spacing w:after="240"/>
      </w:pPr>
      <w:r w:rsidRPr="00BA6052">
        <w:rPr>
          <w:rFonts w:hint="eastAsia"/>
        </w:rPr>
        <w:t xml:space="preserve">The </w:t>
      </w:r>
      <w:r>
        <w:t xml:space="preserve">simulation results </w:t>
      </w:r>
      <w:r w:rsidR="00894A76">
        <w:t xml:space="preserve">for CP-OFDM (TX: 1, RX: 2) </w:t>
      </w:r>
      <w:r>
        <w:t>are su</w:t>
      </w:r>
      <w:r w:rsidR="00647356">
        <w:t>mmarized in the table below</w:t>
      </w:r>
      <w:r w:rsidR="007B528D">
        <w:t>, and FR2 symbols length is set to 7</w:t>
      </w:r>
      <w:r>
        <w:t xml:space="preserve">. </w:t>
      </w:r>
    </w:p>
    <w:tbl>
      <w:tblPr>
        <w:tblW w:w="8903" w:type="dxa"/>
        <w:jc w:val="center"/>
        <w:tblLook w:val="04A0" w:firstRow="1" w:lastRow="0" w:firstColumn="1" w:lastColumn="0" w:noHBand="0" w:noVBand="1"/>
      </w:tblPr>
      <w:tblGrid>
        <w:gridCol w:w="1411"/>
        <w:gridCol w:w="2137"/>
        <w:gridCol w:w="1701"/>
        <w:gridCol w:w="1134"/>
        <w:gridCol w:w="1276"/>
        <w:gridCol w:w="1244"/>
      </w:tblGrid>
      <w:tr w:rsidR="00102073" w:rsidRPr="00C15AB7" w:rsidTr="00C37F0B">
        <w:trPr>
          <w:trHeight w:val="300"/>
          <w:jc w:val="center"/>
        </w:trPr>
        <w:tc>
          <w:tcPr>
            <w:tcW w:w="7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73" w:rsidRPr="00530A61" w:rsidRDefault="00102073" w:rsidP="00102073">
            <w:pPr>
              <w:widowControl/>
              <w:jc w:val="center"/>
              <w:rPr>
                <w:b/>
                <w:color w:val="000000"/>
                <w:sz w:val="20"/>
                <w:szCs w:val="20"/>
              </w:rPr>
            </w:pPr>
            <w:r w:rsidRPr="00530A61">
              <w:rPr>
                <w:b/>
                <w:color w:val="000000"/>
                <w:sz w:val="20"/>
                <w:szCs w:val="20"/>
              </w:rPr>
              <w:t xml:space="preserve">Part of </w:t>
            </w:r>
            <w:r w:rsidRPr="00530A61">
              <w:rPr>
                <w:rFonts w:hint="eastAsia"/>
                <w:b/>
                <w:color w:val="000000"/>
                <w:sz w:val="20"/>
                <w:szCs w:val="20"/>
              </w:rPr>
              <w:t>simulation assumptions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73" w:rsidRPr="00530A61" w:rsidRDefault="00102073" w:rsidP="00F135BC">
            <w:pPr>
              <w:widowControl/>
              <w:jc w:val="center"/>
              <w:rPr>
                <w:b/>
                <w:color w:val="000000" w:themeColor="text1"/>
                <w:sz w:val="20"/>
                <w:szCs w:val="20"/>
                <w:lang w:val="sv-SE"/>
              </w:rPr>
            </w:pPr>
            <w:r w:rsidRPr="00530A61">
              <w:rPr>
                <w:rFonts w:hint="eastAsia"/>
                <w:b/>
                <w:color w:val="000000" w:themeColor="text1"/>
                <w:sz w:val="20"/>
                <w:szCs w:val="20"/>
              </w:rPr>
              <w:t>SNR</w:t>
            </w:r>
            <w:r w:rsidRPr="00530A6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30A61">
              <w:rPr>
                <w:b/>
                <w:color w:val="000000" w:themeColor="text1"/>
                <w:sz w:val="20"/>
                <w:szCs w:val="20"/>
                <w:lang w:val="sv-SE"/>
              </w:rPr>
              <w:t>[dB]</w:t>
            </w:r>
          </w:p>
        </w:tc>
      </w:tr>
      <w:tr w:rsidR="007F7279" w:rsidRPr="00C15AB7" w:rsidTr="00C37F0B">
        <w:trPr>
          <w:trHeight w:val="300"/>
          <w:jc w:val="center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279" w:rsidRPr="00C37F0B" w:rsidRDefault="007F7279" w:rsidP="004F2809">
            <w:pPr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37F0B">
              <w:rPr>
                <w:color w:val="000000"/>
                <w:sz w:val="20"/>
                <w:szCs w:val="20"/>
                <w:highlight w:val="yellow"/>
              </w:rPr>
              <w:t>CP-OFDM</w:t>
            </w:r>
          </w:p>
          <w:p w:rsidR="007F7279" w:rsidRPr="00D27E0E" w:rsidRDefault="007F7279" w:rsidP="004F2809">
            <w:pPr>
              <w:widowControl/>
              <w:jc w:val="center"/>
              <w:rPr>
                <w:sz w:val="20"/>
                <w:szCs w:val="20"/>
              </w:rPr>
            </w:pPr>
            <w:r w:rsidRPr="00C37F0B">
              <w:rPr>
                <w:sz w:val="20"/>
                <w:szCs w:val="20"/>
                <w:highlight w:val="yellow"/>
              </w:rPr>
              <w:t>(TX: 1, RX: 2)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279" w:rsidRPr="00C37F0B" w:rsidRDefault="007F7279" w:rsidP="004F2809">
            <w:pPr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37F0B">
              <w:rPr>
                <w:color w:val="000000"/>
                <w:sz w:val="20"/>
                <w:szCs w:val="20"/>
                <w:highlight w:val="yellow"/>
              </w:rPr>
              <w:t>FR1</w:t>
            </w:r>
          </w:p>
          <w:p w:rsidR="00C37F0B" w:rsidRPr="00C15AB7" w:rsidRDefault="00C37F0B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37F0B">
              <w:rPr>
                <w:color w:val="000000"/>
                <w:sz w:val="20"/>
                <w:szCs w:val="20"/>
                <w:highlight w:val="yellow"/>
              </w:rPr>
              <w:t>(</w:t>
            </w:r>
            <w:r w:rsidRPr="00C37F0B">
              <w:rPr>
                <w:highlight w:val="yellow"/>
              </w:rPr>
              <w:t>TDL-A 30ns 10Hz</w:t>
            </w:r>
            <w:r w:rsidRPr="00C37F0B">
              <w:rPr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279" w:rsidRPr="00C15AB7" w:rsidRDefault="007F7279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15kHz, 10MHz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279" w:rsidRPr="00C15AB7" w:rsidRDefault="007F7279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279" w:rsidRPr="00C15AB7" w:rsidRDefault="007F7279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279" w:rsidRPr="006750DE" w:rsidRDefault="000C3486" w:rsidP="00F135BC">
            <w:pPr>
              <w:widowControl/>
              <w:jc w:val="center"/>
              <w:rPr>
                <w:sz w:val="20"/>
                <w:szCs w:val="20"/>
              </w:rPr>
            </w:pPr>
            <w:r w:rsidRPr="006750DE">
              <w:rPr>
                <w:rFonts w:hint="eastAsia"/>
                <w:sz w:val="20"/>
                <w:szCs w:val="20"/>
              </w:rPr>
              <w:t>-4.6</w:t>
            </w:r>
            <w:r w:rsidR="007F7279" w:rsidRPr="006750DE">
              <w:rPr>
                <w:sz w:val="20"/>
                <w:szCs w:val="20"/>
              </w:rPr>
              <w:t xml:space="preserve">　　</w:t>
            </w:r>
          </w:p>
        </w:tc>
      </w:tr>
      <w:tr w:rsidR="00F135BC" w:rsidRPr="00C15AB7" w:rsidTr="00C37F0B">
        <w:trPr>
          <w:trHeight w:val="285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1+1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6750DE" w:rsidRDefault="000C3486" w:rsidP="00F135BC">
            <w:pPr>
              <w:widowControl/>
              <w:jc w:val="center"/>
              <w:rPr>
                <w:sz w:val="20"/>
                <w:szCs w:val="20"/>
              </w:rPr>
            </w:pPr>
            <w:r w:rsidRPr="006750DE">
              <w:rPr>
                <w:rFonts w:hint="eastAsia"/>
                <w:sz w:val="20"/>
                <w:szCs w:val="20"/>
              </w:rPr>
              <w:t>-4.6</w:t>
            </w:r>
            <w:r w:rsidR="00F135BC" w:rsidRPr="006750DE">
              <w:rPr>
                <w:sz w:val="20"/>
                <w:szCs w:val="20"/>
              </w:rPr>
              <w:t xml:space="preserve">　　</w:t>
            </w:r>
          </w:p>
        </w:tc>
      </w:tr>
      <w:tr w:rsidR="00F135BC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6750DE" w:rsidRDefault="000C3486" w:rsidP="00F135BC">
            <w:pPr>
              <w:widowControl/>
              <w:jc w:val="center"/>
              <w:rPr>
                <w:sz w:val="20"/>
                <w:szCs w:val="20"/>
              </w:rPr>
            </w:pPr>
            <w:r w:rsidRPr="006750DE">
              <w:rPr>
                <w:sz w:val="20"/>
                <w:szCs w:val="20"/>
              </w:rPr>
              <w:t>6.9</w:t>
            </w:r>
            <w:r w:rsidR="00F135BC" w:rsidRPr="006750DE">
              <w:rPr>
                <w:sz w:val="20"/>
                <w:szCs w:val="20"/>
              </w:rPr>
              <w:t xml:space="preserve">　</w:t>
            </w:r>
          </w:p>
        </w:tc>
      </w:tr>
      <w:tr w:rsidR="00F135BC" w:rsidRPr="00C15AB7" w:rsidTr="00C37F0B">
        <w:trPr>
          <w:trHeight w:val="285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1+1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6750DE" w:rsidRDefault="000C3486" w:rsidP="00F135BC">
            <w:pPr>
              <w:widowControl/>
              <w:jc w:val="center"/>
              <w:rPr>
                <w:sz w:val="20"/>
                <w:szCs w:val="20"/>
              </w:rPr>
            </w:pPr>
            <w:r w:rsidRPr="006750DE">
              <w:rPr>
                <w:rFonts w:hint="eastAsia"/>
                <w:sz w:val="20"/>
                <w:szCs w:val="20"/>
              </w:rPr>
              <w:t>6.9</w:t>
            </w:r>
            <w:r w:rsidR="00F135BC" w:rsidRPr="006750DE">
              <w:rPr>
                <w:sz w:val="20"/>
                <w:szCs w:val="20"/>
              </w:rPr>
              <w:t xml:space="preserve">　</w:t>
            </w:r>
          </w:p>
        </w:tc>
      </w:tr>
      <w:tr w:rsidR="00F135BC" w:rsidRPr="00C15AB7" w:rsidTr="00C37F0B">
        <w:trPr>
          <w:trHeight w:val="285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6750DE" w:rsidRDefault="000C3486" w:rsidP="00F135BC">
            <w:pPr>
              <w:widowControl/>
              <w:jc w:val="center"/>
              <w:rPr>
                <w:sz w:val="20"/>
                <w:szCs w:val="20"/>
              </w:rPr>
            </w:pPr>
            <w:r w:rsidRPr="006750DE">
              <w:rPr>
                <w:rFonts w:hint="eastAsia"/>
                <w:sz w:val="20"/>
                <w:szCs w:val="20"/>
              </w:rPr>
              <w:t>9.6</w:t>
            </w:r>
            <w:r w:rsidR="00F135BC" w:rsidRPr="006750DE">
              <w:rPr>
                <w:sz w:val="20"/>
                <w:szCs w:val="20"/>
              </w:rPr>
              <w:t xml:space="preserve">　</w:t>
            </w:r>
          </w:p>
        </w:tc>
      </w:tr>
      <w:tr w:rsidR="00F135BC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1+1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6750DE" w:rsidRDefault="000C3486" w:rsidP="00F135BC">
            <w:pPr>
              <w:widowControl/>
              <w:jc w:val="center"/>
              <w:rPr>
                <w:sz w:val="20"/>
                <w:szCs w:val="20"/>
              </w:rPr>
            </w:pPr>
            <w:r w:rsidRPr="006750DE">
              <w:rPr>
                <w:rFonts w:hint="eastAsia"/>
                <w:sz w:val="20"/>
                <w:szCs w:val="20"/>
              </w:rPr>
              <w:t>9.6</w:t>
            </w:r>
            <w:r w:rsidR="00F135BC" w:rsidRPr="006750DE">
              <w:rPr>
                <w:sz w:val="20"/>
                <w:szCs w:val="20"/>
              </w:rPr>
              <w:t xml:space="preserve">　　</w:t>
            </w:r>
          </w:p>
        </w:tc>
      </w:tr>
      <w:tr w:rsidR="00F135BC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30kHz, 40MHz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5BC" w:rsidRPr="00C15AB7" w:rsidRDefault="00F135BC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5BC" w:rsidRPr="00F61B33" w:rsidRDefault="00F135BC" w:rsidP="0059233E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>-4.7</w:t>
            </w:r>
            <w:r w:rsidRPr="00F61B33"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59233E" w:rsidRPr="00C15AB7" w:rsidTr="00C37F0B">
        <w:trPr>
          <w:trHeight w:val="285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1+1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33E" w:rsidRPr="00F61B33" w:rsidRDefault="0059233E" w:rsidP="0059233E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>-4.7</w:t>
            </w:r>
            <w:r w:rsidRPr="00F61B33"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59233E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33E" w:rsidRPr="00F61B33" w:rsidRDefault="0059233E" w:rsidP="0059233E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>7.64</w:t>
            </w:r>
          </w:p>
        </w:tc>
      </w:tr>
      <w:tr w:rsidR="0059233E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1+1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33E" w:rsidRPr="00F61B33" w:rsidRDefault="0059233E" w:rsidP="0059233E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>7.64</w:t>
            </w:r>
            <w:r w:rsidRPr="00F61B33"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59233E" w:rsidRPr="00C15AB7" w:rsidTr="00C37F0B">
        <w:trPr>
          <w:trHeight w:val="285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33E" w:rsidRPr="00F61B33" w:rsidRDefault="0059233E" w:rsidP="0059233E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>9.7</w:t>
            </w:r>
            <w:r w:rsidRPr="00F61B33">
              <w:rPr>
                <w:color w:val="000000"/>
                <w:sz w:val="20"/>
                <w:szCs w:val="20"/>
              </w:rPr>
              <w:t xml:space="preserve">　</w:t>
            </w:r>
          </w:p>
        </w:tc>
      </w:tr>
      <w:tr w:rsidR="0059233E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3E" w:rsidRPr="00C15AB7" w:rsidRDefault="0059233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1+1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33E" w:rsidRPr="00F61B33" w:rsidRDefault="0059233E" w:rsidP="0059233E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>9.7</w:t>
            </w:r>
          </w:p>
        </w:tc>
      </w:tr>
      <w:tr w:rsidR="005659E4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9E4" w:rsidRPr="00C15AB7" w:rsidRDefault="005659E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9E4" w:rsidRPr="00C37F0B" w:rsidRDefault="005659E4" w:rsidP="004F2809">
            <w:pPr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37F0B">
              <w:rPr>
                <w:color w:val="000000"/>
                <w:sz w:val="20"/>
                <w:szCs w:val="20"/>
                <w:highlight w:val="yellow"/>
              </w:rPr>
              <w:t>FR2</w:t>
            </w:r>
          </w:p>
          <w:p w:rsidR="00C37F0B" w:rsidRPr="00C15AB7" w:rsidRDefault="00C37F0B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37F0B">
              <w:rPr>
                <w:color w:val="000000"/>
                <w:sz w:val="20"/>
                <w:szCs w:val="20"/>
                <w:highlight w:val="yellow"/>
              </w:rPr>
              <w:t>(AWGN</w:t>
            </w:r>
            <w:r w:rsidR="00664DD0">
              <w:rPr>
                <w:color w:val="000000"/>
                <w:sz w:val="20"/>
                <w:szCs w:val="20"/>
                <w:highlight w:val="yellow"/>
              </w:rPr>
              <w:t>, symbols length = 7</w:t>
            </w:r>
            <w:r w:rsidRPr="00C37F0B">
              <w:rPr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9E4" w:rsidRPr="00C15AB7" w:rsidRDefault="005659E4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60kHz, 100MHz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9E4" w:rsidRPr="00C15AB7" w:rsidRDefault="005659E4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9E4" w:rsidRPr="00C15AB7" w:rsidRDefault="005659E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9E4" w:rsidRPr="00F61B33" w:rsidRDefault="005659E4" w:rsidP="005659E4">
            <w:pPr>
              <w:widowControl/>
              <w:jc w:val="center"/>
              <w:rPr>
                <w:i/>
                <w:sz w:val="20"/>
                <w:szCs w:val="20"/>
              </w:rPr>
            </w:pPr>
            <w:r w:rsidRPr="00F61B33">
              <w:rPr>
                <w:i/>
                <w:sz w:val="20"/>
                <w:szCs w:val="20"/>
              </w:rPr>
              <w:t xml:space="preserve"> </w:t>
            </w:r>
            <w:r w:rsidR="00C94C48" w:rsidRPr="00F61B33">
              <w:rPr>
                <w:rFonts w:hint="eastAsia"/>
                <w:sz w:val="20"/>
                <w:szCs w:val="20"/>
              </w:rPr>
              <w:t>TBD</w:t>
            </w:r>
            <w:r w:rsidRPr="00F61B33">
              <w:rPr>
                <w:sz w:val="20"/>
                <w:szCs w:val="20"/>
              </w:rPr>
              <w:t xml:space="preserve">　</w:t>
            </w:r>
          </w:p>
        </w:tc>
      </w:tr>
      <w:tr w:rsidR="00D27E0E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0E" w:rsidRPr="00C15AB7" w:rsidRDefault="00D27E0E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0E" w:rsidRPr="00F61B33" w:rsidRDefault="00D27E0E" w:rsidP="004F2809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 xml:space="preserve"> </w:t>
            </w:r>
            <w:r w:rsidR="00C94C48" w:rsidRPr="00F61B33">
              <w:rPr>
                <w:rFonts w:hint="eastAsia"/>
                <w:sz w:val="20"/>
                <w:szCs w:val="20"/>
              </w:rPr>
              <w:t>TBD</w:t>
            </w:r>
            <w:r w:rsidRPr="00F61B33">
              <w:rPr>
                <w:sz w:val="20"/>
                <w:szCs w:val="20"/>
              </w:rPr>
              <w:t xml:space="preserve">　</w:t>
            </w:r>
          </w:p>
        </w:tc>
      </w:tr>
      <w:tr w:rsidR="00D27E0E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0E" w:rsidRPr="00C15AB7" w:rsidRDefault="00D27E0E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0E" w:rsidRPr="00C15AB7" w:rsidRDefault="00D27E0E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E0E" w:rsidRPr="00F61B33" w:rsidRDefault="00D27E0E" w:rsidP="004F2809">
            <w:pPr>
              <w:widowControl/>
              <w:jc w:val="center"/>
              <w:rPr>
                <w:sz w:val="20"/>
                <w:szCs w:val="20"/>
              </w:rPr>
            </w:pPr>
            <w:r w:rsidRPr="00F61B33">
              <w:rPr>
                <w:sz w:val="20"/>
                <w:szCs w:val="20"/>
              </w:rPr>
              <w:t xml:space="preserve"> </w:t>
            </w:r>
            <w:r w:rsidR="00C94C48" w:rsidRPr="00F61B33">
              <w:rPr>
                <w:rFonts w:hint="eastAsia"/>
                <w:sz w:val="20"/>
                <w:szCs w:val="20"/>
              </w:rPr>
              <w:t>TBD</w:t>
            </w:r>
            <w:r w:rsidRPr="00F61B33">
              <w:rPr>
                <w:sz w:val="20"/>
                <w:szCs w:val="20"/>
              </w:rPr>
              <w:t xml:space="preserve">　</w:t>
            </w:r>
          </w:p>
        </w:tc>
      </w:tr>
      <w:tr w:rsidR="00F413D4" w:rsidRPr="00C15AB7" w:rsidTr="00C37F0B">
        <w:trPr>
          <w:trHeight w:val="255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120kHz, 100MHz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3D4" w:rsidRPr="00F61B33" w:rsidRDefault="003B72F3" w:rsidP="00F413D4">
            <w:pPr>
              <w:widowControl/>
              <w:jc w:val="center"/>
              <w:rPr>
                <w:sz w:val="18"/>
                <w:szCs w:val="18"/>
                <w:lang w:val="sv-SE"/>
              </w:rPr>
            </w:pPr>
            <w:r w:rsidRPr="00F61B33">
              <w:rPr>
                <w:rFonts w:hint="eastAsia"/>
                <w:sz w:val="18"/>
                <w:szCs w:val="18"/>
                <w:lang w:val="sv-SE"/>
              </w:rPr>
              <w:t>-2.4</w:t>
            </w:r>
          </w:p>
        </w:tc>
      </w:tr>
      <w:tr w:rsidR="00F413D4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3D4" w:rsidRPr="00F61B33" w:rsidRDefault="00F61B33" w:rsidP="00F413D4">
            <w:pPr>
              <w:widowControl/>
              <w:jc w:val="center"/>
              <w:rPr>
                <w:sz w:val="18"/>
                <w:szCs w:val="18"/>
              </w:rPr>
            </w:pPr>
            <w:r w:rsidRPr="00F61B33">
              <w:rPr>
                <w:sz w:val="18"/>
                <w:szCs w:val="18"/>
              </w:rPr>
              <w:t>9.4</w:t>
            </w:r>
          </w:p>
        </w:tc>
      </w:tr>
      <w:tr w:rsidR="00F413D4" w:rsidRPr="00C15AB7" w:rsidTr="00C37F0B">
        <w:trPr>
          <w:trHeight w:val="270"/>
          <w:jc w:val="center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MCS20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3D4" w:rsidRPr="00C15AB7" w:rsidRDefault="00F413D4" w:rsidP="004F28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15AB7">
              <w:rPr>
                <w:color w:val="000000"/>
                <w:sz w:val="20"/>
                <w:szCs w:val="20"/>
              </w:rPr>
              <w:t>DMRS 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13D4" w:rsidRPr="00F61B33" w:rsidRDefault="003B72F3" w:rsidP="00F413D4">
            <w:pPr>
              <w:widowControl/>
              <w:jc w:val="center"/>
              <w:rPr>
                <w:sz w:val="18"/>
                <w:szCs w:val="18"/>
              </w:rPr>
            </w:pPr>
            <w:r w:rsidRPr="00F61B33">
              <w:rPr>
                <w:sz w:val="18"/>
                <w:szCs w:val="18"/>
              </w:rPr>
              <w:t>12</w:t>
            </w:r>
            <w:r w:rsidR="00F413D4" w:rsidRPr="00F61B33">
              <w:rPr>
                <w:sz w:val="18"/>
                <w:szCs w:val="18"/>
              </w:rPr>
              <w:t>.5</w:t>
            </w:r>
          </w:p>
        </w:tc>
      </w:tr>
      <w:tr w:rsidR="004F2809" w:rsidRPr="00C15AB7" w:rsidTr="00C37F0B">
        <w:trPr>
          <w:trHeight w:val="270"/>
          <w:jc w:val="center"/>
        </w:trPr>
        <w:tc>
          <w:tcPr>
            <w:tcW w:w="8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809" w:rsidRPr="007F7279" w:rsidRDefault="004F2809" w:rsidP="004F2809">
            <w:pPr>
              <w:widowControl/>
              <w:jc w:val="left"/>
              <w:rPr>
                <w:color w:val="FF0000"/>
                <w:sz w:val="20"/>
                <w:szCs w:val="20"/>
              </w:rPr>
            </w:pPr>
          </w:p>
        </w:tc>
      </w:tr>
    </w:tbl>
    <w:p w:rsidR="00C15AB7" w:rsidRDefault="00C15AB7" w:rsidP="001D397E"/>
    <w:p w:rsidR="00D63E35" w:rsidRDefault="00D63E35" w:rsidP="001D397E">
      <w:pPr>
        <w:rPr>
          <w:b/>
          <w:color w:val="FF0000"/>
          <w:highlight w:val="yellow"/>
        </w:rPr>
      </w:pPr>
    </w:p>
    <w:p w:rsidR="00CB4796" w:rsidRPr="00A16276" w:rsidRDefault="00CB4796" w:rsidP="001D397E">
      <w:pPr>
        <w:rPr>
          <w:b/>
          <w:color w:val="FF0000"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173C0" w:rsidRPr="002F2A1F" w:rsidRDefault="003148E1" w:rsidP="001F40A2">
      <w:pPr>
        <w:keepLines/>
        <w:widowControl/>
        <w:spacing w:after="240"/>
      </w:pPr>
      <w:r>
        <w:lastRenderedPageBreak/>
        <w:t xml:space="preserve">The </w:t>
      </w:r>
      <w:r w:rsidR="0001323A">
        <w:t xml:space="preserve">PUSCH </w:t>
      </w:r>
      <w:r>
        <w:t xml:space="preserve">simulation results </w:t>
      </w:r>
      <w:r w:rsidR="00A30A4A">
        <w:t xml:space="preserve">for CP-OFDM (TX: 1, RX: 2) with </w:t>
      </w:r>
      <w:r w:rsidR="0001323A">
        <w:t xml:space="preserve">symbol length 7 </w:t>
      </w:r>
      <w:r w:rsidR="00837815">
        <w:t>are summarized in the table.</w:t>
      </w: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E31F06" w:rsidRDefault="00E31F06" w:rsidP="00E31F06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>
        <w:rPr>
          <w:rFonts w:hint="eastAsia"/>
          <w:color w:val="000000" w:themeColor="text1"/>
        </w:rPr>
        <w:t>R4-1811726</w:t>
      </w:r>
      <w:r w:rsidR="00445318">
        <w:rPr>
          <w:color w:val="000000" w:themeColor="text1"/>
        </w:rPr>
        <w:t xml:space="preserve"> </w:t>
      </w:r>
      <w:r w:rsidRPr="00E31F06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August</w:t>
      </w:r>
      <w:r w:rsidR="00445318" w:rsidRPr="00E31F06">
        <w:rPr>
          <w:color w:val="000000" w:themeColor="text1"/>
        </w:rPr>
        <w:t xml:space="preserve"> 2018</w:t>
      </w:r>
      <w:r w:rsidR="007B72B6" w:rsidRPr="00E31F06">
        <w:rPr>
          <w:color w:val="000000" w:themeColor="text1"/>
        </w:rPr>
        <w:t>.</w:t>
      </w:r>
      <w:bookmarkEnd w:id="8"/>
    </w:p>
    <w:p w:rsidR="00DE05A5" w:rsidRPr="00E9235E" w:rsidRDefault="008F1DC3" w:rsidP="00E9235E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16169864"/>
      <w:r>
        <w:rPr>
          <w:color w:val="000000" w:themeColor="text1"/>
        </w:rPr>
        <w:t>R4-1811694</w:t>
      </w:r>
      <w:r w:rsidR="007B72B6" w:rsidRPr="007B72B6">
        <w:rPr>
          <w:color w:val="000000" w:themeColor="text1"/>
        </w:rPr>
        <w:t xml:space="preserve"> </w:t>
      </w:r>
      <w:r w:rsidRPr="008F1DC3">
        <w:rPr>
          <w:color w:val="000000" w:themeColor="text1"/>
        </w:rPr>
        <w:t>WF on NR PUSCH demodulation requirements</w:t>
      </w:r>
      <w:r>
        <w:rPr>
          <w:color w:val="000000" w:themeColor="text1"/>
        </w:rPr>
        <w:t>, August</w:t>
      </w:r>
      <w:r w:rsidR="007B72B6">
        <w:rPr>
          <w:color w:val="000000" w:themeColor="text1"/>
        </w:rPr>
        <w:t xml:space="preserve"> 2018.</w:t>
      </w:r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8799B">
        <w:tab/>
      </w:r>
    </w:p>
    <w:sectPr w:rsidR="00DE05A5" w:rsidRPr="00E9235E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083" w:rsidRDefault="00186083" w:rsidP="00CE66FF">
      <w:r>
        <w:separator/>
      </w:r>
    </w:p>
  </w:endnote>
  <w:endnote w:type="continuationSeparator" w:id="0">
    <w:p w:rsidR="00186083" w:rsidRDefault="00186083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083" w:rsidRDefault="00186083" w:rsidP="00CE66FF">
      <w:r>
        <w:separator/>
      </w:r>
    </w:p>
  </w:footnote>
  <w:footnote w:type="continuationSeparator" w:id="0">
    <w:p w:rsidR="00186083" w:rsidRDefault="00186083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5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1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251BB1"/>
    <w:multiLevelType w:val="hybridMultilevel"/>
    <w:tmpl w:val="6E6EF9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0"/>
  </w:num>
  <w:num w:numId="3">
    <w:abstractNumId w:val="22"/>
  </w:num>
  <w:num w:numId="4">
    <w:abstractNumId w:val="9"/>
  </w:num>
  <w:num w:numId="5">
    <w:abstractNumId w:val="26"/>
  </w:num>
  <w:num w:numId="6">
    <w:abstractNumId w:val="1"/>
  </w:num>
  <w:num w:numId="7">
    <w:abstractNumId w:val="16"/>
  </w:num>
  <w:num w:numId="8">
    <w:abstractNumId w:val="13"/>
  </w:num>
  <w:num w:numId="9">
    <w:abstractNumId w:val="12"/>
  </w:num>
  <w:num w:numId="10">
    <w:abstractNumId w:val="27"/>
  </w:num>
  <w:num w:numId="11">
    <w:abstractNumId w:val="24"/>
  </w:num>
  <w:num w:numId="12">
    <w:abstractNumId w:val="10"/>
  </w:num>
  <w:num w:numId="13">
    <w:abstractNumId w:val="20"/>
  </w:num>
  <w:num w:numId="14">
    <w:abstractNumId w:val="7"/>
  </w:num>
  <w:num w:numId="15">
    <w:abstractNumId w:val="14"/>
  </w:num>
  <w:num w:numId="16">
    <w:abstractNumId w:val="21"/>
  </w:num>
  <w:num w:numId="17">
    <w:abstractNumId w:val="23"/>
  </w:num>
  <w:num w:numId="18">
    <w:abstractNumId w:val="2"/>
  </w:num>
  <w:num w:numId="19">
    <w:abstractNumId w:val="15"/>
  </w:num>
  <w:num w:numId="20">
    <w:abstractNumId w:val="5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"/>
  </w:num>
  <w:num w:numId="25">
    <w:abstractNumId w:val="6"/>
  </w:num>
  <w:num w:numId="26">
    <w:abstractNumId w:val="4"/>
  </w:num>
  <w:num w:numId="27">
    <w:abstractNumId w:val="11"/>
  </w:num>
  <w:num w:numId="28">
    <w:abstractNumId w:val="8"/>
  </w:num>
  <w:num w:numId="29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3A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4D8C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93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0B5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5B5C"/>
    <w:rsid w:val="00076403"/>
    <w:rsid w:val="000764CB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792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22F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AA2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486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9A3"/>
    <w:rsid w:val="000D2D95"/>
    <w:rsid w:val="000D2E62"/>
    <w:rsid w:val="000D385B"/>
    <w:rsid w:val="000D3C72"/>
    <w:rsid w:val="000D44E4"/>
    <w:rsid w:val="000D48C2"/>
    <w:rsid w:val="000D4C7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0A9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ACD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3AA"/>
    <w:rsid w:val="000F68FC"/>
    <w:rsid w:val="000F69D5"/>
    <w:rsid w:val="000F6B57"/>
    <w:rsid w:val="000F6C1B"/>
    <w:rsid w:val="000F6D24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073"/>
    <w:rsid w:val="0010215C"/>
    <w:rsid w:val="0010228A"/>
    <w:rsid w:val="0010244B"/>
    <w:rsid w:val="001024B9"/>
    <w:rsid w:val="001028A4"/>
    <w:rsid w:val="00102CB2"/>
    <w:rsid w:val="00102D0F"/>
    <w:rsid w:val="00102D64"/>
    <w:rsid w:val="00102DFC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0F5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65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1D96"/>
    <w:rsid w:val="001620AE"/>
    <w:rsid w:val="00162113"/>
    <w:rsid w:val="00162AF5"/>
    <w:rsid w:val="00162B71"/>
    <w:rsid w:val="00162C19"/>
    <w:rsid w:val="0016312C"/>
    <w:rsid w:val="00163413"/>
    <w:rsid w:val="001635C9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AC2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83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AFB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C7D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31B"/>
    <w:rsid w:val="001C06AC"/>
    <w:rsid w:val="001C0767"/>
    <w:rsid w:val="001C08ED"/>
    <w:rsid w:val="001C1082"/>
    <w:rsid w:val="001C10EC"/>
    <w:rsid w:val="001C1213"/>
    <w:rsid w:val="001C13B8"/>
    <w:rsid w:val="001C1606"/>
    <w:rsid w:val="001C1881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56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51E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028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316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0A2"/>
    <w:rsid w:val="001F4208"/>
    <w:rsid w:val="001F454A"/>
    <w:rsid w:val="001F491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85A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DBD"/>
    <w:rsid w:val="00202FAD"/>
    <w:rsid w:val="0020304E"/>
    <w:rsid w:val="002032FC"/>
    <w:rsid w:val="00203600"/>
    <w:rsid w:val="0020388D"/>
    <w:rsid w:val="00203897"/>
    <w:rsid w:val="0020395B"/>
    <w:rsid w:val="00203B1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3B9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47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6E3B"/>
    <w:rsid w:val="002370EF"/>
    <w:rsid w:val="00237272"/>
    <w:rsid w:val="002373CB"/>
    <w:rsid w:val="0023768D"/>
    <w:rsid w:val="002377D5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3DDA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4DC5"/>
    <w:rsid w:val="0025512C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4BF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DC2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97F09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05C"/>
    <w:rsid w:val="002B618A"/>
    <w:rsid w:val="002B63AC"/>
    <w:rsid w:val="002B6773"/>
    <w:rsid w:val="002B691B"/>
    <w:rsid w:val="002B6ADE"/>
    <w:rsid w:val="002B6C3E"/>
    <w:rsid w:val="002B6CE0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1E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008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5E9"/>
    <w:rsid w:val="002D4919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0C9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A1F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8E1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C58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ECD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0F9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7FA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C72"/>
    <w:rsid w:val="00344F57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27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AAE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ED9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7B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52E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830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2F3"/>
    <w:rsid w:val="003B789B"/>
    <w:rsid w:val="003B7A4F"/>
    <w:rsid w:val="003B7BAF"/>
    <w:rsid w:val="003B7C07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8EE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74F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7DF"/>
    <w:rsid w:val="00404A2C"/>
    <w:rsid w:val="00404B09"/>
    <w:rsid w:val="00404B11"/>
    <w:rsid w:val="00404BA4"/>
    <w:rsid w:val="00404F14"/>
    <w:rsid w:val="004051F8"/>
    <w:rsid w:val="004052CC"/>
    <w:rsid w:val="00405B5F"/>
    <w:rsid w:val="004062BB"/>
    <w:rsid w:val="00406348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044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010"/>
    <w:rsid w:val="0042415F"/>
    <w:rsid w:val="00424246"/>
    <w:rsid w:val="004243C6"/>
    <w:rsid w:val="00424486"/>
    <w:rsid w:val="004248B3"/>
    <w:rsid w:val="00424B69"/>
    <w:rsid w:val="00424B82"/>
    <w:rsid w:val="00424BA8"/>
    <w:rsid w:val="00424C1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4BB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549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18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4D6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8AA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A1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7E"/>
    <w:rsid w:val="004732D1"/>
    <w:rsid w:val="0047337F"/>
    <w:rsid w:val="0047370D"/>
    <w:rsid w:val="00473763"/>
    <w:rsid w:val="00473A42"/>
    <w:rsid w:val="004741AB"/>
    <w:rsid w:val="004741F6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D24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1904"/>
    <w:rsid w:val="004B1E15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09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EBD"/>
    <w:rsid w:val="004F6052"/>
    <w:rsid w:val="004F639F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83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3FE8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A61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9E4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2B6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79A"/>
    <w:rsid w:val="00571C0F"/>
    <w:rsid w:val="00571C90"/>
    <w:rsid w:val="00572004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551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33E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4BB7"/>
    <w:rsid w:val="0059566C"/>
    <w:rsid w:val="005957AE"/>
    <w:rsid w:val="005958C0"/>
    <w:rsid w:val="00595EA5"/>
    <w:rsid w:val="00595F58"/>
    <w:rsid w:val="00595FC9"/>
    <w:rsid w:val="005965C4"/>
    <w:rsid w:val="005966FD"/>
    <w:rsid w:val="00596714"/>
    <w:rsid w:val="0059690D"/>
    <w:rsid w:val="00596986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5B7"/>
    <w:rsid w:val="005A76C9"/>
    <w:rsid w:val="005A7E0F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821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C36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5A88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0EB6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4B38"/>
    <w:rsid w:val="005E5226"/>
    <w:rsid w:val="005E571F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99F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023"/>
    <w:rsid w:val="0061226D"/>
    <w:rsid w:val="0061275A"/>
    <w:rsid w:val="006128D7"/>
    <w:rsid w:val="00612D0E"/>
    <w:rsid w:val="0061307E"/>
    <w:rsid w:val="006132CC"/>
    <w:rsid w:val="00613594"/>
    <w:rsid w:val="0061383F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9E7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117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0E2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356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5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DD0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5CD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0D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710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2D1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5C"/>
    <w:rsid w:val="006B59E9"/>
    <w:rsid w:val="006B5C18"/>
    <w:rsid w:val="006B601F"/>
    <w:rsid w:val="006B60DE"/>
    <w:rsid w:val="006B6139"/>
    <w:rsid w:val="006B6247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73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99A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77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10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C59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3F17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7D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97B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903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A1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472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28D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1D5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233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1C"/>
    <w:rsid w:val="007D0721"/>
    <w:rsid w:val="007D07D2"/>
    <w:rsid w:val="007D07FD"/>
    <w:rsid w:val="007D0866"/>
    <w:rsid w:val="007D0A45"/>
    <w:rsid w:val="007D0D8A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D68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6B2"/>
    <w:rsid w:val="007E6AFB"/>
    <w:rsid w:val="007E6B49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279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6D9E"/>
    <w:rsid w:val="008370E4"/>
    <w:rsid w:val="008371E0"/>
    <w:rsid w:val="008372BC"/>
    <w:rsid w:val="0083763C"/>
    <w:rsid w:val="00837815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0FD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65"/>
    <w:rsid w:val="008519DF"/>
    <w:rsid w:val="00851CD3"/>
    <w:rsid w:val="00852113"/>
    <w:rsid w:val="00852435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4EF0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4FF1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4A76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DFC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063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17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1DC3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024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198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5BFF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37DE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31B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53C"/>
    <w:rsid w:val="00993889"/>
    <w:rsid w:val="00993977"/>
    <w:rsid w:val="00993DA8"/>
    <w:rsid w:val="00993E2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8C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40F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1E68"/>
    <w:rsid w:val="009E22CB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AC4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A54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168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47A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276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4C7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0A4A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61E"/>
    <w:rsid w:val="00A5283C"/>
    <w:rsid w:val="00A52CD3"/>
    <w:rsid w:val="00A53018"/>
    <w:rsid w:val="00A53227"/>
    <w:rsid w:val="00A5331C"/>
    <w:rsid w:val="00A53429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8FA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579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5DA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758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1D7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30C"/>
    <w:rsid w:val="00AE4426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742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779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3CAA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B04"/>
    <w:rsid w:val="00B10D02"/>
    <w:rsid w:val="00B10EE7"/>
    <w:rsid w:val="00B10F8C"/>
    <w:rsid w:val="00B11236"/>
    <w:rsid w:val="00B11572"/>
    <w:rsid w:val="00B1194B"/>
    <w:rsid w:val="00B11C2C"/>
    <w:rsid w:val="00B11F29"/>
    <w:rsid w:val="00B11F9A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AE3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1CA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6EF"/>
    <w:rsid w:val="00B3590F"/>
    <w:rsid w:val="00B35A31"/>
    <w:rsid w:val="00B35ECF"/>
    <w:rsid w:val="00B36212"/>
    <w:rsid w:val="00B3650D"/>
    <w:rsid w:val="00B368B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2C"/>
    <w:rsid w:val="00B41D66"/>
    <w:rsid w:val="00B41DB5"/>
    <w:rsid w:val="00B41EA9"/>
    <w:rsid w:val="00B41F88"/>
    <w:rsid w:val="00B421DE"/>
    <w:rsid w:val="00B42408"/>
    <w:rsid w:val="00B42621"/>
    <w:rsid w:val="00B42871"/>
    <w:rsid w:val="00B42A25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AEB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9AC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59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052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B13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516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690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B9"/>
    <w:rsid w:val="00C15002"/>
    <w:rsid w:val="00C15016"/>
    <w:rsid w:val="00C151AE"/>
    <w:rsid w:val="00C15256"/>
    <w:rsid w:val="00C15270"/>
    <w:rsid w:val="00C1551D"/>
    <w:rsid w:val="00C155C3"/>
    <w:rsid w:val="00C15AB7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930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E01"/>
    <w:rsid w:val="00C25F94"/>
    <w:rsid w:val="00C26018"/>
    <w:rsid w:val="00C26034"/>
    <w:rsid w:val="00C26265"/>
    <w:rsid w:val="00C26391"/>
    <w:rsid w:val="00C26665"/>
    <w:rsid w:val="00C2666E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1BDA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37F0B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AE8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828"/>
    <w:rsid w:val="00C76989"/>
    <w:rsid w:val="00C7699B"/>
    <w:rsid w:val="00C76D76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B4B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C48"/>
    <w:rsid w:val="00C94E02"/>
    <w:rsid w:val="00C95233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03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796"/>
    <w:rsid w:val="00CB48B7"/>
    <w:rsid w:val="00CB4E4F"/>
    <w:rsid w:val="00CB4E70"/>
    <w:rsid w:val="00CB5244"/>
    <w:rsid w:val="00CB58C3"/>
    <w:rsid w:val="00CB59BB"/>
    <w:rsid w:val="00CB5EB1"/>
    <w:rsid w:val="00CB62A5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EFD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789"/>
    <w:rsid w:val="00CD48A8"/>
    <w:rsid w:val="00CD4A84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4CE3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05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11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1E9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2F1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0E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71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7C8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C3A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924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C81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1A5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CA0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9CF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510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5A5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4B8F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252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922"/>
    <w:rsid w:val="00E11EED"/>
    <w:rsid w:val="00E1220C"/>
    <w:rsid w:val="00E1226B"/>
    <w:rsid w:val="00E122B3"/>
    <w:rsid w:val="00E1241C"/>
    <w:rsid w:val="00E12694"/>
    <w:rsid w:val="00E12ABC"/>
    <w:rsid w:val="00E12B55"/>
    <w:rsid w:val="00E12DE7"/>
    <w:rsid w:val="00E130C3"/>
    <w:rsid w:val="00E1353F"/>
    <w:rsid w:val="00E135DA"/>
    <w:rsid w:val="00E135F7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933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C5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2A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1F06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6F4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413"/>
    <w:rsid w:val="00E467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492"/>
    <w:rsid w:val="00E554D1"/>
    <w:rsid w:val="00E55B7A"/>
    <w:rsid w:val="00E55BE6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4C4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1F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35E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E17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827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371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968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EED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7F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606"/>
    <w:rsid w:val="00EF781D"/>
    <w:rsid w:val="00EF7C79"/>
    <w:rsid w:val="00EF7CE7"/>
    <w:rsid w:val="00EF7E6E"/>
    <w:rsid w:val="00EF7F9C"/>
    <w:rsid w:val="00EF7FAB"/>
    <w:rsid w:val="00F0000E"/>
    <w:rsid w:val="00F00037"/>
    <w:rsid w:val="00F00073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5BC"/>
    <w:rsid w:val="00F13A1D"/>
    <w:rsid w:val="00F13A79"/>
    <w:rsid w:val="00F13CBC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692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B6E"/>
    <w:rsid w:val="00F25E2C"/>
    <w:rsid w:val="00F25F96"/>
    <w:rsid w:val="00F27199"/>
    <w:rsid w:val="00F27274"/>
    <w:rsid w:val="00F272DD"/>
    <w:rsid w:val="00F2775C"/>
    <w:rsid w:val="00F27A6D"/>
    <w:rsid w:val="00F27B4C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3D4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AC1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B33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85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327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6E8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0F0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2D7"/>
    <w:rsid w:val="00FC673C"/>
    <w:rsid w:val="00FC68E5"/>
    <w:rsid w:val="00FC6C53"/>
    <w:rsid w:val="00FC6EB0"/>
    <w:rsid w:val="00FC6F09"/>
    <w:rsid w:val="00FC714C"/>
    <w:rsid w:val="00FC777E"/>
    <w:rsid w:val="00FC785C"/>
    <w:rsid w:val="00FD0022"/>
    <w:rsid w:val="00FD030F"/>
    <w:rsid w:val="00FD0753"/>
    <w:rsid w:val="00FD09B5"/>
    <w:rsid w:val="00FD0A4F"/>
    <w:rsid w:val="00FD0ACE"/>
    <w:rsid w:val="00FD0AD5"/>
    <w:rsid w:val="00FD0E37"/>
    <w:rsid w:val="00FD0F2E"/>
    <w:rsid w:val="00FD125B"/>
    <w:rsid w:val="00FD1325"/>
    <w:rsid w:val="00FD14BF"/>
    <w:rsid w:val="00FD15B7"/>
    <w:rsid w:val="00FD17F4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213"/>
    <w:rsid w:val="00FE1477"/>
    <w:rsid w:val="00FE1C95"/>
    <w:rsid w:val="00FE2062"/>
    <w:rsid w:val="00FE216C"/>
    <w:rsid w:val="00FE2173"/>
    <w:rsid w:val="00FE21B8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EC1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5FF26-8636-48A7-8858-83119342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93930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3642</cp:revision>
  <dcterms:created xsi:type="dcterms:W3CDTF">2017-06-12T17:17:00Z</dcterms:created>
  <dcterms:modified xsi:type="dcterms:W3CDTF">2018-09-28T11:16:00Z</dcterms:modified>
</cp:coreProperties>
</file>